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936" w:rsidRDefault="00FA43F5" w:rsidP="00643B7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</w:rPr>
      </w:pPr>
      <w:r w:rsidRPr="00643B75">
        <w:rPr>
          <w:rFonts w:ascii="Times New Roman" w:hAnsi="Times New Roman" w:cs="Times New Roman"/>
          <w:sz w:val="24"/>
        </w:rPr>
        <w:t xml:space="preserve">Информация о результатах планового ведомственного контроля: </w:t>
      </w:r>
      <w:r w:rsidR="00643B75" w:rsidRPr="00643B75">
        <w:rPr>
          <w:rFonts w:ascii="Times New Roman" w:hAnsi="Times New Roman" w:cs="Times New Roman"/>
          <w:sz w:val="24"/>
        </w:rPr>
        <w:t>Муниципального бюджетного учреждения «Служба по эксплуатации и обслуживанию муниципального имущества»</w:t>
      </w:r>
    </w:p>
    <w:p w:rsidR="00643B75" w:rsidRDefault="00643B75" w:rsidP="00643B7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 год</w:t>
      </w:r>
    </w:p>
    <w:tbl>
      <w:tblPr>
        <w:tblStyle w:val="a3"/>
        <w:tblW w:w="10505" w:type="dxa"/>
        <w:tblLayout w:type="fixed"/>
        <w:tblLook w:val="01E0" w:firstRow="1" w:lastRow="1" w:firstColumn="1" w:lastColumn="1" w:noHBand="0" w:noVBand="0"/>
      </w:tblPr>
      <w:tblGrid>
        <w:gridCol w:w="959"/>
        <w:gridCol w:w="3731"/>
        <w:gridCol w:w="5815"/>
      </w:tblGrid>
      <w:tr w:rsidR="00643B75" w:rsidTr="00643B75">
        <w:trPr>
          <w:trHeight w:val="460"/>
        </w:trPr>
        <w:tc>
          <w:tcPr>
            <w:tcW w:w="959" w:type="dxa"/>
          </w:tcPr>
          <w:p w:rsidR="00643B75" w:rsidRPr="00360B61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 w:rsidRPr="00360B61">
              <w:rPr>
                <w:color w:val="282828"/>
                <w:sz w:val="24"/>
              </w:rPr>
              <w:t>№</w:t>
            </w:r>
            <w:proofErr w:type="gramStart"/>
            <w:r w:rsidRPr="00360B61">
              <w:rPr>
                <w:color w:val="282828"/>
                <w:sz w:val="24"/>
              </w:rPr>
              <w:t>п</w:t>
            </w:r>
            <w:proofErr w:type="gramEnd"/>
            <w:r w:rsidRPr="00360B61">
              <w:rPr>
                <w:color w:val="282828"/>
                <w:sz w:val="24"/>
              </w:rPr>
              <w:t>/п</w:t>
            </w:r>
          </w:p>
        </w:tc>
        <w:tc>
          <w:tcPr>
            <w:tcW w:w="3731" w:type="dxa"/>
          </w:tcPr>
          <w:p w:rsidR="00643B75" w:rsidRDefault="00643B75" w:rsidP="006346F5">
            <w:pPr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Перечень выявленных нарушений</w:t>
            </w:r>
          </w:p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</w:p>
        </w:tc>
        <w:tc>
          <w:tcPr>
            <w:tcW w:w="5815" w:type="dxa"/>
          </w:tcPr>
          <w:p w:rsidR="00643B75" w:rsidRDefault="00643B75" w:rsidP="00643B75">
            <w:pPr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соответствии со статьями </w:t>
            </w:r>
            <w:r>
              <w:rPr>
                <w:sz w:val="24"/>
              </w:rPr>
              <w:t>(наименование нормативно-пра</w:t>
            </w:r>
            <w:r>
              <w:rPr>
                <w:sz w:val="24"/>
              </w:rPr>
              <w:t>вового акта по охране труда)</w:t>
            </w:r>
          </w:p>
        </w:tc>
      </w:tr>
      <w:tr w:rsidR="00643B75" w:rsidTr="00643B75">
        <w:trPr>
          <w:trHeight w:val="2200"/>
        </w:trPr>
        <w:tc>
          <w:tcPr>
            <w:tcW w:w="959" w:type="dxa"/>
          </w:tcPr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  <w:r>
              <w:rPr>
                <w:rFonts w:ascii="Arial" w:hAnsi="Arial" w:cs="Arial"/>
                <w:color w:val="282828"/>
                <w:sz w:val="24"/>
              </w:rPr>
              <w:t>1</w:t>
            </w:r>
          </w:p>
        </w:tc>
        <w:tc>
          <w:tcPr>
            <w:tcW w:w="3731" w:type="dxa"/>
          </w:tcPr>
          <w:p w:rsidR="00643B75" w:rsidRPr="00216C59" w:rsidRDefault="00643B75" w:rsidP="00643B75">
            <w:pPr>
              <w:spacing w:after="150"/>
              <w:ind w:left="-108" w:firstLine="55"/>
              <w:jc w:val="center"/>
              <w:rPr>
                <w:color w:val="282828"/>
                <w:sz w:val="24"/>
              </w:rPr>
            </w:pPr>
            <w:r>
              <w:rPr>
                <w:color w:val="282828"/>
                <w:sz w:val="24"/>
              </w:rPr>
              <w:t>о</w:t>
            </w:r>
            <w:r w:rsidRPr="00216C59">
              <w:rPr>
                <w:color w:val="282828"/>
                <w:sz w:val="24"/>
              </w:rPr>
              <w:t>тсутствие Типового положения</w:t>
            </w:r>
            <w:r>
              <w:rPr>
                <w:color w:val="282828"/>
                <w:sz w:val="24"/>
              </w:rPr>
              <w:t xml:space="preserve"> о системе управления охраной труда в МБУ СЭОМИ</w:t>
            </w:r>
          </w:p>
        </w:tc>
        <w:tc>
          <w:tcPr>
            <w:tcW w:w="5815" w:type="dxa"/>
          </w:tcPr>
          <w:p w:rsidR="00643B75" w:rsidRPr="00F42435" w:rsidRDefault="00643B75" w:rsidP="006346F5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ст. 212</w:t>
            </w:r>
            <w:r w:rsidRPr="00F42435">
              <w:rPr>
                <w:color w:val="FF0000"/>
                <w:sz w:val="24"/>
              </w:rPr>
              <w:t xml:space="preserve"> </w:t>
            </w:r>
            <w:r w:rsidRPr="00F42435">
              <w:rPr>
                <w:sz w:val="24"/>
              </w:rPr>
              <w:t>Трудового Кодекса РФ от 30.12.2001 №197-ФЗ,</w:t>
            </w:r>
            <w:r>
              <w:rPr>
                <w:sz w:val="24"/>
              </w:rPr>
              <w:t xml:space="preserve"> Приказ Министерства труда и социальной защиты РФ от 19.08.2016г. №438н «Об утверждении Типового положения о системе управления охраной труда».</w:t>
            </w:r>
          </w:p>
          <w:p w:rsidR="00643B75" w:rsidRDefault="00643B75" w:rsidP="006346F5">
            <w:pPr>
              <w:jc w:val="both"/>
              <w:rPr>
                <w:rFonts w:ascii="Arial" w:hAnsi="Arial" w:cs="Arial"/>
                <w:color w:val="282828"/>
                <w:sz w:val="24"/>
              </w:rPr>
            </w:pPr>
            <w:bookmarkStart w:id="0" w:name="_GoBack"/>
            <w:bookmarkEnd w:id="0"/>
          </w:p>
        </w:tc>
      </w:tr>
      <w:tr w:rsidR="00643B75" w:rsidTr="00643B75">
        <w:trPr>
          <w:trHeight w:val="2200"/>
        </w:trPr>
        <w:tc>
          <w:tcPr>
            <w:tcW w:w="959" w:type="dxa"/>
          </w:tcPr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  <w:r>
              <w:rPr>
                <w:rFonts w:ascii="Arial" w:hAnsi="Arial" w:cs="Arial"/>
                <w:color w:val="282828"/>
                <w:sz w:val="24"/>
              </w:rPr>
              <w:t>2</w:t>
            </w:r>
          </w:p>
        </w:tc>
        <w:tc>
          <w:tcPr>
            <w:tcW w:w="3731" w:type="dxa"/>
          </w:tcPr>
          <w:p w:rsidR="00643B75" w:rsidRDefault="00643B75" w:rsidP="006346F5">
            <w:pPr>
              <w:spacing w:after="150"/>
              <w:rPr>
                <w:rFonts w:ascii="Arial" w:hAnsi="Arial" w:cs="Arial"/>
                <w:color w:val="282828"/>
                <w:sz w:val="24"/>
              </w:rPr>
            </w:pPr>
            <w:r>
              <w:rPr>
                <w:color w:val="282828"/>
                <w:sz w:val="24"/>
              </w:rPr>
              <w:t>н</w:t>
            </w:r>
            <w:r w:rsidRPr="00E47A2A">
              <w:rPr>
                <w:color w:val="282828"/>
                <w:sz w:val="24"/>
              </w:rPr>
              <w:t>е выдавалис</w:t>
            </w:r>
            <w:r>
              <w:rPr>
                <w:color w:val="282828"/>
                <w:sz w:val="24"/>
              </w:rPr>
              <w:t>ь</w:t>
            </w:r>
            <w:r>
              <w:rPr>
                <w:rFonts w:ascii="Arial" w:hAnsi="Arial" w:cs="Arial"/>
                <w:color w:val="282828"/>
                <w:sz w:val="24"/>
              </w:rPr>
              <w:t xml:space="preserve"> </w:t>
            </w:r>
            <w:r w:rsidRPr="00AD3C0B">
              <w:rPr>
                <w:sz w:val="24"/>
              </w:rPr>
              <w:t xml:space="preserve">уборщикам </w:t>
            </w:r>
            <w:r>
              <w:rPr>
                <w:sz w:val="24"/>
              </w:rPr>
              <w:t xml:space="preserve"> и дворникам </w:t>
            </w:r>
            <w:r w:rsidRPr="00AD3C0B">
              <w:rPr>
                <w:sz w:val="24"/>
              </w:rPr>
              <w:t>смыв</w:t>
            </w:r>
            <w:r>
              <w:rPr>
                <w:sz w:val="24"/>
              </w:rPr>
              <w:t xml:space="preserve">ающие, </w:t>
            </w:r>
            <w:r w:rsidRPr="00AD3C0B">
              <w:rPr>
                <w:sz w:val="24"/>
              </w:rPr>
              <w:t>обеззараживающие</w:t>
            </w:r>
            <w:r>
              <w:rPr>
                <w:sz w:val="24"/>
              </w:rPr>
              <w:t>, регенерирующие и защитные</w:t>
            </w:r>
            <w:r w:rsidRPr="00AD3C0B">
              <w:rPr>
                <w:sz w:val="24"/>
              </w:rPr>
              <w:t xml:space="preserve"> средства</w:t>
            </w:r>
            <w:r>
              <w:rPr>
                <w:sz w:val="24"/>
              </w:rPr>
              <w:t xml:space="preserve"> за период 2019-2020гг.</w:t>
            </w:r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rFonts w:ascii="Arial" w:hAnsi="Arial" w:cs="Arial"/>
                <w:color w:val="282828"/>
                <w:sz w:val="24"/>
              </w:rPr>
            </w:pPr>
            <w:r w:rsidRPr="00AD3C0B">
              <w:rPr>
                <w:sz w:val="24"/>
              </w:rPr>
              <w:t>п. 7 Приложения 1 «Типовых норм бесплатной выдачи работникам смывающих и (или) обезвреживающих средств», утвержденных приказом Министерства здравоохранения и социальн</w:t>
            </w:r>
            <w:r>
              <w:rPr>
                <w:sz w:val="24"/>
              </w:rPr>
              <w:t>ого развития 17.12.2010 № 1122н</w:t>
            </w:r>
          </w:p>
        </w:tc>
      </w:tr>
      <w:tr w:rsidR="00643B75" w:rsidTr="00643B75">
        <w:trPr>
          <w:trHeight w:val="2200"/>
        </w:trPr>
        <w:tc>
          <w:tcPr>
            <w:tcW w:w="959" w:type="dxa"/>
          </w:tcPr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  <w:r>
              <w:rPr>
                <w:rFonts w:ascii="Arial" w:hAnsi="Arial" w:cs="Arial"/>
                <w:color w:val="282828"/>
                <w:sz w:val="24"/>
              </w:rPr>
              <w:t>3</w:t>
            </w:r>
          </w:p>
        </w:tc>
        <w:tc>
          <w:tcPr>
            <w:tcW w:w="3731" w:type="dxa"/>
          </w:tcPr>
          <w:p w:rsidR="00643B75" w:rsidRDefault="00643B75" w:rsidP="006346F5">
            <w:pPr>
              <w:spacing w:after="150"/>
              <w:rPr>
                <w:sz w:val="24"/>
              </w:rPr>
            </w:pPr>
            <w:proofErr w:type="gramStart"/>
            <w:r>
              <w:rPr>
                <w:sz w:val="24"/>
              </w:rPr>
              <w:t>не выдавались средства индивидуальной защиты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(специальная одежда и обувь,  работникам за период 2019-2020гг., не заведены личные карточки учета СИЗ (средств индивидуальной защиты)</w:t>
            </w:r>
            <w:proofErr w:type="gramEnd"/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абз.6 ч.2 ст.212 Трудового кодекса РФ </w:t>
            </w:r>
            <w:r w:rsidRPr="00E85546">
              <w:rPr>
                <w:sz w:val="24"/>
              </w:rPr>
              <w:t>от 30.12.2001 №197-ФЗ</w:t>
            </w:r>
            <w:r>
              <w:rPr>
                <w:sz w:val="24"/>
              </w:rPr>
              <w:t>,</w:t>
            </w:r>
            <w:r w:rsidRPr="00E85546">
              <w:rPr>
                <w:sz w:val="24"/>
              </w:rPr>
              <w:t xml:space="preserve"> п.13 приказа </w:t>
            </w:r>
            <w:proofErr w:type="spellStart"/>
            <w:r w:rsidRPr="00E85546">
              <w:rPr>
                <w:sz w:val="24"/>
              </w:rPr>
              <w:t>Минздравсоцразвития</w:t>
            </w:r>
            <w:proofErr w:type="spellEnd"/>
            <w:r w:rsidRPr="00E85546">
              <w:rPr>
                <w:sz w:val="24"/>
              </w:rPr>
              <w:t xml:space="preserve"> России от 01.06.2009 №290н «Об утверждении Межотраслевых правил обеспечения работников специальной одеждой, специальной обувью и другими средствами индивидуальной защиты»</w:t>
            </w:r>
          </w:p>
        </w:tc>
      </w:tr>
      <w:tr w:rsidR="00643B75" w:rsidTr="00643B75">
        <w:trPr>
          <w:trHeight w:val="876"/>
        </w:trPr>
        <w:tc>
          <w:tcPr>
            <w:tcW w:w="959" w:type="dxa"/>
          </w:tcPr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  <w:r>
              <w:rPr>
                <w:rFonts w:ascii="Arial" w:hAnsi="Arial" w:cs="Arial"/>
                <w:color w:val="282828"/>
                <w:sz w:val="24"/>
              </w:rPr>
              <w:t>4</w:t>
            </w:r>
          </w:p>
        </w:tc>
        <w:tc>
          <w:tcPr>
            <w:tcW w:w="3731" w:type="dxa"/>
          </w:tcPr>
          <w:p w:rsidR="00643B75" w:rsidRPr="00FF525C" w:rsidRDefault="00643B75" w:rsidP="006346F5">
            <w:pPr>
              <w:spacing w:after="150"/>
              <w:jc w:val="both"/>
              <w:rPr>
                <w:rFonts w:ascii="Arial" w:hAnsi="Arial" w:cs="Arial"/>
                <w:sz w:val="24"/>
              </w:rPr>
            </w:pPr>
            <w:r w:rsidRPr="00FF525C">
              <w:rPr>
                <w:sz w:val="24"/>
              </w:rPr>
              <w:t xml:space="preserve">отсутствие перечня рабочих мест и списка </w:t>
            </w:r>
            <w:proofErr w:type="gramStart"/>
            <w:r w:rsidRPr="00FF525C">
              <w:rPr>
                <w:sz w:val="24"/>
              </w:rPr>
              <w:t>работников</w:t>
            </w:r>
            <w:proofErr w:type="gramEnd"/>
            <w:r w:rsidRPr="00FF525C">
              <w:rPr>
                <w:sz w:val="24"/>
              </w:rPr>
              <w:t xml:space="preserve"> для которых необходима выдача моющих и (или) обеззараживающих средств</w:t>
            </w:r>
          </w:p>
        </w:tc>
        <w:tc>
          <w:tcPr>
            <w:tcW w:w="5815" w:type="dxa"/>
          </w:tcPr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  <w:r>
              <w:rPr>
                <w:sz w:val="24"/>
              </w:rPr>
              <w:t>п.13 Приложения 2 «Стандарта безопасности труда «Обеспечение работников смывающими и (или) обезвреживающими средствами», утверждено приказом Министерства здравоохранения и социального развития 17.12.2010 № 1122н</w:t>
            </w:r>
          </w:p>
        </w:tc>
      </w:tr>
      <w:tr w:rsidR="00643B75" w:rsidTr="00643B75">
        <w:trPr>
          <w:trHeight w:val="693"/>
        </w:trPr>
        <w:tc>
          <w:tcPr>
            <w:tcW w:w="959" w:type="dxa"/>
          </w:tcPr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  <w:r>
              <w:rPr>
                <w:rFonts w:ascii="Arial" w:hAnsi="Arial" w:cs="Arial"/>
                <w:color w:val="282828"/>
                <w:sz w:val="24"/>
              </w:rPr>
              <w:t>5</w:t>
            </w:r>
          </w:p>
        </w:tc>
        <w:tc>
          <w:tcPr>
            <w:tcW w:w="3731" w:type="dxa"/>
          </w:tcPr>
          <w:p w:rsidR="00643B75" w:rsidRPr="00214F7E" w:rsidRDefault="00643B75" w:rsidP="006346F5">
            <w:pPr>
              <w:spacing w:after="150"/>
              <w:jc w:val="both"/>
              <w:rPr>
                <w:rFonts w:ascii="Arial" w:hAnsi="Arial" w:cs="Arial"/>
                <w:sz w:val="24"/>
              </w:rPr>
            </w:pPr>
            <w:r w:rsidRPr="00214F7E">
              <w:rPr>
                <w:sz w:val="24"/>
              </w:rPr>
              <w:t xml:space="preserve">отсутствие Программы вводного и </w:t>
            </w:r>
            <w:r>
              <w:rPr>
                <w:sz w:val="24"/>
              </w:rPr>
              <w:t>Программы п</w:t>
            </w:r>
            <w:r w:rsidRPr="00214F7E">
              <w:rPr>
                <w:sz w:val="24"/>
              </w:rPr>
              <w:t xml:space="preserve">ервичного инструктажа по охране труда МБУ СЭОМИ </w:t>
            </w:r>
          </w:p>
        </w:tc>
        <w:tc>
          <w:tcPr>
            <w:tcW w:w="5815" w:type="dxa"/>
          </w:tcPr>
          <w:p w:rsidR="00643B75" w:rsidRDefault="00643B75" w:rsidP="006346F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п. 2.1.2. главы 2 «Порядка обучения по охране труда и проверки </w:t>
            </w:r>
            <w:proofErr w:type="gramStart"/>
            <w:r>
              <w:rPr>
                <w:sz w:val="24"/>
              </w:rPr>
              <w:t>знаний требований охраны труда работников</w:t>
            </w:r>
            <w:proofErr w:type="gramEnd"/>
            <w:r>
              <w:rPr>
                <w:sz w:val="24"/>
              </w:rPr>
              <w:t xml:space="preserve"> организаций», утвержден постановлением Министерства образования РФ 13.01.2003 №1/29 </w:t>
            </w:r>
          </w:p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</w:p>
        </w:tc>
      </w:tr>
      <w:tr w:rsidR="00643B75" w:rsidTr="00643B75">
        <w:trPr>
          <w:trHeight w:val="693"/>
        </w:trPr>
        <w:tc>
          <w:tcPr>
            <w:tcW w:w="959" w:type="dxa"/>
          </w:tcPr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  <w:r>
              <w:rPr>
                <w:rFonts w:ascii="Arial" w:hAnsi="Arial" w:cs="Arial"/>
                <w:color w:val="282828"/>
                <w:sz w:val="24"/>
              </w:rPr>
              <w:t>6</w:t>
            </w:r>
          </w:p>
        </w:tc>
        <w:tc>
          <w:tcPr>
            <w:tcW w:w="3731" w:type="dxa"/>
          </w:tcPr>
          <w:p w:rsidR="00643B75" w:rsidRPr="00214F7E" w:rsidRDefault="00643B75" w:rsidP="006346F5">
            <w:pPr>
              <w:spacing w:after="150"/>
              <w:jc w:val="both"/>
              <w:rPr>
                <w:sz w:val="24"/>
              </w:rPr>
            </w:pPr>
            <w:r>
              <w:rPr>
                <w:sz w:val="24"/>
              </w:rPr>
              <w:t>отсутствие Журнала регистрации вводного инструктажа и Журнала регистрации целевого инструктажа. Журнал регистрации инструктажа на рабочем месте не ведется с 2014г.</w:t>
            </w:r>
          </w:p>
        </w:tc>
        <w:tc>
          <w:tcPr>
            <w:tcW w:w="5815" w:type="dxa"/>
          </w:tcPr>
          <w:p w:rsidR="00643B75" w:rsidRDefault="00643B75" w:rsidP="006346F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(</w:t>
            </w:r>
            <w:hyperlink r:id="rId5" w:history="1">
              <w:r w:rsidRPr="00C039E0">
                <w:rPr>
                  <w:sz w:val="24"/>
                </w:rPr>
                <w:t>формы А.4</w:t>
              </w:r>
            </w:hyperlink>
            <w:r w:rsidRPr="00C039E0">
              <w:rPr>
                <w:sz w:val="24"/>
              </w:rPr>
              <w:t xml:space="preserve">, </w:t>
            </w:r>
            <w:hyperlink r:id="rId6" w:history="1">
              <w:r w:rsidRPr="00C039E0">
                <w:rPr>
                  <w:sz w:val="24"/>
                </w:rPr>
                <w:t>А.5</w:t>
              </w:r>
            </w:hyperlink>
            <w:r w:rsidRPr="00C039E0">
              <w:rPr>
                <w:sz w:val="24"/>
              </w:rPr>
              <w:t xml:space="preserve">, </w:t>
            </w:r>
            <w:hyperlink r:id="rId7" w:history="1">
              <w:r w:rsidRPr="00C039E0">
                <w:rPr>
                  <w:sz w:val="24"/>
                </w:rPr>
                <w:t>А.6</w:t>
              </w:r>
            </w:hyperlink>
            <w:r w:rsidRPr="00C039E0">
              <w:rPr>
                <w:sz w:val="24"/>
              </w:rPr>
              <w:t>)</w:t>
            </w:r>
            <w:r>
              <w:rPr>
                <w:sz w:val="24"/>
              </w:rPr>
              <w:t xml:space="preserve"> "ГОСТа 12.0.004-2015. Межгосударственный стандарт. Система стандартов безопасности труда. Организация обучения безопасности труда. Общие положения"</w:t>
            </w:r>
          </w:p>
        </w:tc>
      </w:tr>
      <w:tr w:rsidR="00643B75" w:rsidRPr="00B928BE" w:rsidTr="00643B75">
        <w:trPr>
          <w:trHeight w:val="1103"/>
        </w:trPr>
        <w:tc>
          <w:tcPr>
            <w:tcW w:w="959" w:type="dxa"/>
          </w:tcPr>
          <w:p w:rsidR="00643B75" w:rsidRDefault="00643B75" w:rsidP="006346F5">
            <w:pPr>
              <w:spacing w:after="150"/>
              <w:jc w:val="both"/>
              <w:rPr>
                <w:rFonts w:ascii="Arial" w:hAnsi="Arial" w:cs="Arial"/>
                <w:color w:val="282828"/>
                <w:sz w:val="24"/>
              </w:rPr>
            </w:pPr>
            <w:r>
              <w:rPr>
                <w:rFonts w:ascii="Arial" w:hAnsi="Arial" w:cs="Arial"/>
                <w:color w:val="282828"/>
                <w:sz w:val="24"/>
              </w:rPr>
              <w:t>7</w:t>
            </w:r>
          </w:p>
        </w:tc>
        <w:tc>
          <w:tcPr>
            <w:tcW w:w="3731" w:type="dxa"/>
          </w:tcPr>
          <w:p w:rsidR="00643B75" w:rsidRPr="00B928BE" w:rsidRDefault="00643B75" w:rsidP="006346F5">
            <w:pPr>
              <w:spacing w:after="150"/>
              <w:jc w:val="both"/>
              <w:rPr>
                <w:sz w:val="24"/>
              </w:rPr>
            </w:pPr>
            <w:r>
              <w:rPr>
                <w:sz w:val="24"/>
              </w:rPr>
              <w:t>отсутствие аптечки</w:t>
            </w:r>
            <w:r w:rsidRPr="00B928BE">
              <w:rPr>
                <w:sz w:val="24"/>
              </w:rPr>
              <w:t xml:space="preserve"> первой помощи</w:t>
            </w:r>
          </w:p>
        </w:tc>
        <w:tc>
          <w:tcPr>
            <w:tcW w:w="5815" w:type="dxa"/>
          </w:tcPr>
          <w:p w:rsidR="00643B75" w:rsidRPr="00B928BE" w:rsidRDefault="00643B75" w:rsidP="006346F5">
            <w:pPr>
              <w:jc w:val="both"/>
              <w:rPr>
                <w:sz w:val="24"/>
              </w:rPr>
            </w:pPr>
            <w:r w:rsidRPr="00B928BE">
              <w:rPr>
                <w:sz w:val="24"/>
              </w:rPr>
              <w:t>Приказом Минздрава России от 15.12.2020 N 1331н "Об утверждении требований к комплектации медицинскими изделиями аптечки для оказания первой помощи работникам"</w:t>
            </w:r>
          </w:p>
        </w:tc>
      </w:tr>
      <w:tr w:rsidR="00643B75" w:rsidTr="00643B75">
        <w:trPr>
          <w:trHeight w:val="1916"/>
        </w:trPr>
        <w:tc>
          <w:tcPr>
            <w:tcW w:w="959" w:type="dxa"/>
          </w:tcPr>
          <w:p w:rsidR="00643B75" w:rsidRPr="00BD3809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>
              <w:rPr>
                <w:color w:val="282828"/>
                <w:sz w:val="24"/>
              </w:rPr>
              <w:lastRenderedPageBreak/>
              <w:t>8</w:t>
            </w:r>
          </w:p>
        </w:tc>
        <w:tc>
          <w:tcPr>
            <w:tcW w:w="3731" w:type="dxa"/>
          </w:tcPr>
          <w:p w:rsidR="00643B75" w:rsidRPr="00943698" w:rsidRDefault="00643B75" w:rsidP="006346F5">
            <w:pPr>
              <w:spacing w:after="150"/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>отсутствие</w:t>
            </w:r>
            <w:r w:rsidRPr="00306E4F">
              <w:rPr>
                <w:sz w:val="24"/>
              </w:rPr>
              <w:t xml:space="preserve"> ознакомление части работников под роспись с Коллективным договором, Уставом, Дополнительным соглашением №1 Положением о системе оплаты труда работников МБУ СЭОМИ,  Правилами внутреннего трудового распорядка. За период 2019-2020гг. 48 приказов не объявлялось работникам под роспись</w:t>
            </w:r>
            <w:r>
              <w:rPr>
                <w:color w:val="FF0000"/>
                <w:sz w:val="24"/>
              </w:rPr>
              <w:t>.</w:t>
            </w:r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т.22 Трудового Кодекса РФ от 30.12.2001 №197-ФЗ; </w:t>
            </w:r>
          </w:p>
          <w:p w:rsidR="00643B75" w:rsidRDefault="00643B75" w:rsidP="006346F5">
            <w:pPr>
              <w:jc w:val="both"/>
              <w:rPr>
                <w:sz w:val="24"/>
              </w:rPr>
            </w:pPr>
          </w:p>
        </w:tc>
      </w:tr>
      <w:tr w:rsidR="00643B75" w:rsidTr="00643B75">
        <w:trPr>
          <w:trHeight w:val="61"/>
        </w:trPr>
        <w:tc>
          <w:tcPr>
            <w:tcW w:w="959" w:type="dxa"/>
          </w:tcPr>
          <w:p w:rsidR="00643B75" w:rsidRPr="00BD3809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>
              <w:rPr>
                <w:color w:val="282828"/>
                <w:sz w:val="24"/>
              </w:rPr>
              <w:t>9</w:t>
            </w:r>
          </w:p>
        </w:tc>
        <w:tc>
          <w:tcPr>
            <w:tcW w:w="3731" w:type="dxa"/>
          </w:tcPr>
          <w:p w:rsidR="00643B75" w:rsidRPr="00015E37" w:rsidRDefault="00643B75" w:rsidP="006346F5">
            <w:pPr>
              <w:jc w:val="both"/>
              <w:rPr>
                <w:sz w:val="24"/>
              </w:rPr>
            </w:pPr>
            <w:r w:rsidRPr="00015E37">
              <w:rPr>
                <w:sz w:val="24"/>
              </w:rPr>
              <w:t>ознакомление работников с правовыми актами по оплате труда, устанавливающие симулирующие и компенсационные выплаты, осуществляется при подписании Трудового договора, а не до его подписания</w:t>
            </w:r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t>ч.3 ст.68 Трудового Кодекса РФ от 30.12.2001 №197-ФЗ</w:t>
            </w:r>
          </w:p>
        </w:tc>
      </w:tr>
      <w:tr w:rsidR="00643B75" w:rsidTr="00643B75">
        <w:trPr>
          <w:trHeight w:val="61"/>
        </w:trPr>
        <w:tc>
          <w:tcPr>
            <w:tcW w:w="959" w:type="dxa"/>
          </w:tcPr>
          <w:p w:rsidR="00643B75" w:rsidRPr="00BD3809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 w:rsidRPr="00BD3809">
              <w:rPr>
                <w:color w:val="282828"/>
                <w:sz w:val="24"/>
              </w:rPr>
              <w:t>1</w:t>
            </w:r>
            <w:r>
              <w:rPr>
                <w:color w:val="282828"/>
                <w:sz w:val="24"/>
              </w:rPr>
              <w:t>0</w:t>
            </w:r>
          </w:p>
        </w:tc>
        <w:tc>
          <w:tcPr>
            <w:tcW w:w="3731" w:type="dxa"/>
          </w:tcPr>
          <w:p w:rsidR="00643B75" w:rsidRPr="00281DE8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отсутствие уведомительной регистрации </w:t>
            </w:r>
            <w:r w:rsidRPr="00281DE8">
              <w:rPr>
                <w:sz w:val="24"/>
              </w:rPr>
              <w:t>Коллективного договора и Дополнительного соглашения №1 в администрации</w:t>
            </w:r>
            <w:r>
              <w:rPr>
                <w:sz w:val="24"/>
              </w:rPr>
              <w:t xml:space="preserve"> </w:t>
            </w:r>
            <w:r w:rsidRPr="00281DE8">
              <w:rPr>
                <w:sz w:val="24"/>
              </w:rPr>
              <w:t>Унечского района</w:t>
            </w:r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ст.50 </w:t>
            </w:r>
            <w:r w:rsidRPr="005D3ADA">
              <w:rPr>
                <w:sz w:val="24"/>
              </w:rPr>
              <w:t>Трудового Кодекса РФ от 30.12.2001 №197-ФЗ</w:t>
            </w:r>
            <w:r>
              <w:rPr>
                <w:sz w:val="24"/>
              </w:rPr>
              <w:t>,</w:t>
            </w:r>
          </w:p>
        </w:tc>
      </w:tr>
      <w:tr w:rsidR="00643B75" w:rsidRPr="00D10496" w:rsidTr="00643B75">
        <w:trPr>
          <w:trHeight w:val="61"/>
        </w:trPr>
        <w:tc>
          <w:tcPr>
            <w:tcW w:w="959" w:type="dxa"/>
          </w:tcPr>
          <w:p w:rsidR="00643B75" w:rsidRPr="00BD3809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 w:rsidRPr="00BD3809">
              <w:rPr>
                <w:color w:val="282828"/>
                <w:sz w:val="24"/>
              </w:rPr>
              <w:t>1</w:t>
            </w:r>
            <w:r>
              <w:rPr>
                <w:color w:val="282828"/>
                <w:sz w:val="24"/>
              </w:rPr>
              <w:t>1</w:t>
            </w:r>
          </w:p>
        </w:tc>
        <w:tc>
          <w:tcPr>
            <w:tcW w:w="3731" w:type="dxa"/>
          </w:tcPr>
          <w:p w:rsidR="00643B75" w:rsidRPr="003072BD" w:rsidRDefault="00643B75" w:rsidP="006346F5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отсутствие</w:t>
            </w:r>
            <w:r w:rsidRPr="003072BD">
              <w:rPr>
                <w:sz w:val="24"/>
              </w:rPr>
              <w:t xml:space="preserve"> в  части Трудовых договоров</w:t>
            </w:r>
            <w:r>
              <w:rPr>
                <w:sz w:val="24"/>
              </w:rPr>
              <w:t>:</w:t>
            </w:r>
            <w:r w:rsidRPr="003072BD">
              <w:rPr>
                <w:sz w:val="24"/>
              </w:rPr>
              <w:t xml:space="preserve"> режим</w:t>
            </w:r>
            <w:r>
              <w:rPr>
                <w:sz w:val="24"/>
              </w:rPr>
              <w:t>а</w:t>
            </w:r>
            <w:r w:rsidRPr="003072BD">
              <w:rPr>
                <w:sz w:val="24"/>
              </w:rPr>
              <w:t xml:space="preserve"> рабочего времени и времени отдыха, </w:t>
            </w:r>
            <w:r>
              <w:rPr>
                <w:sz w:val="24"/>
              </w:rPr>
              <w:t>идентификационного номер налогоплательщика работодателя;</w:t>
            </w:r>
            <w:r w:rsidRPr="003072B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 w:rsidRPr="003072BD">
              <w:rPr>
                <w:sz w:val="24"/>
              </w:rPr>
              <w:t xml:space="preserve">указано рабочее место (при предоставлении рабочего места </w:t>
            </w:r>
            <w:proofErr w:type="gramStart"/>
            <w:r w:rsidRPr="003072BD">
              <w:rPr>
                <w:sz w:val="24"/>
              </w:rPr>
              <w:t>в</w:t>
            </w:r>
            <w:proofErr w:type="gramEnd"/>
            <w:r w:rsidRPr="003072BD">
              <w:rPr>
                <w:sz w:val="24"/>
              </w:rPr>
              <w:t xml:space="preserve"> </w:t>
            </w:r>
            <w:proofErr w:type="gramStart"/>
            <w:r w:rsidRPr="003072BD">
              <w:rPr>
                <w:sz w:val="24"/>
              </w:rPr>
              <w:t>другом</w:t>
            </w:r>
            <w:proofErr w:type="gramEnd"/>
            <w:r w:rsidRPr="003072BD">
              <w:rPr>
                <w:sz w:val="24"/>
              </w:rPr>
              <w:t xml:space="preserve"> муниципальном учреждении) </w:t>
            </w:r>
          </w:p>
        </w:tc>
        <w:tc>
          <w:tcPr>
            <w:tcW w:w="5815" w:type="dxa"/>
          </w:tcPr>
          <w:p w:rsidR="00643B75" w:rsidRPr="00D10496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ст.57</w:t>
            </w:r>
            <w:r w:rsidRPr="0039211D">
              <w:rPr>
                <w:sz w:val="24"/>
              </w:rPr>
              <w:t xml:space="preserve"> </w:t>
            </w:r>
            <w:r>
              <w:rPr>
                <w:sz w:val="24"/>
              </w:rPr>
              <w:t>Трудового Кодекса РФ от 30.12.2001 №197-ФЗ</w:t>
            </w:r>
          </w:p>
        </w:tc>
      </w:tr>
      <w:tr w:rsidR="00643B75" w:rsidTr="00643B75">
        <w:trPr>
          <w:trHeight w:val="61"/>
        </w:trPr>
        <w:tc>
          <w:tcPr>
            <w:tcW w:w="959" w:type="dxa"/>
          </w:tcPr>
          <w:p w:rsidR="00643B75" w:rsidRPr="00BD3809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 w:rsidRPr="00BD3809">
              <w:rPr>
                <w:color w:val="282828"/>
                <w:sz w:val="24"/>
              </w:rPr>
              <w:t>1</w:t>
            </w:r>
            <w:r>
              <w:rPr>
                <w:color w:val="282828"/>
                <w:sz w:val="24"/>
              </w:rPr>
              <w:t>2</w:t>
            </w:r>
          </w:p>
        </w:tc>
        <w:tc>
          <w:tcPr>
            <w:tcW w:w="3731" w:type="dxa"/>
          </w:tcPr>
          <w:p w:rsidR="00643B75" w:rsidRPr="00E2728A" w:rsidRDefault="00643B75" w:rsidP="006346F5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23890">
              <w:rPr>
                <w:sz w:val="24"/>
              </w:rPr>
              <w:t>не пронумерована, не прошнурована, не прошита и не скреплена печатью книга учета движения трудовых книжек и вкладышей к ним. За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>2019г отсутствие подписи</w:t>
            </w:r>
            <w:r w:rsidRPr="00E2728A">
              <w:rPr>
                <w:sz w:val="24"/>
              </w:rPr>
              <w:t xml:space="preserve"> в получении трудовой книжки 1 работника (дата выдачи 29.11.2019). </w:t>
            </w:r>
          </w:p>
          <w:p w:rsidR="00643B75" w:rsidRPr="002B1D44" w:rsidRDefault="00643B75" w:rsidP="006346F5">
            <w:pPr>
              <w:jc w:val="both"/>
              <w:rPr>
                <w:sz w:val="24"/>
              </w:rPr>
            </w:pPr>
            <w:r w:rsidRPr="002B1D44">
              <w:rPr>
                <w:sz w:val="24"/>
              </w:rPr>
              <w:t>Нарушен</w:t>
            </w:r>
            <w:r>
              <w:rPr>
                <w:sz w:val="24"/>
              </w:rPr>
              <w:t>ие поряд</w:t>
            </w:r>
            <w:r w:rsidRPr="002B1D44">
              <w:rPr>
                <w:sz w:val="24"/>
              </w:rPr>
              <w:t>к</w:t>
            </w:r>
            <w:r>
              <w:rPr>
                <w:sz w:val="24"/>
              </w:rPr>
              <w:t>а</w:t>
            </w:r>
            <w:r w:rsidRPr="002B1D44">
              <w:rPr>
                <w:sz w:val="24"/>
              </w:rPr>
              <w:t xml:space="preserve"> регистрации трудовых книжек - осуществляется по факту увольнения и выдачи книжек</w:t>
            </w:r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r w:rsidRPr="009A20F2">
              <w:rPr>
                <w:sz w:val="24"/>
              </w:rPr>
              <w:t>ст. 40 Приложения</w:t>
            </w:r>
            <w:r>
              <w:rPr>
                <w:sz w:val="24"/>
              </w:rPr>
              <w:t xml:space="preserve"> №2 приказа Минтруда России от 19.05.2021г. №320н «Об утверждении формы, порядка ведения и хранения трудовых книжек»</w:t>
            </w:r>
          </w:p>
        </w:tc>
      </w:tr>
      <w:tr w:rsidR="00643B75" w:rsidTr="00643B75">
        <w:trPr>
          <w:trHeight w:val="61"/>
        </w:trPr>
        <w:tc>
          <w:tcPr>
            <w:tcW w:w="959" w:type="dxa"/>
          </w:tcPr>
          <w:p w:rsidR="00643B75" w:rsidRPr="00BD3809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 w:rsidRPr="00BD3809">
              <w:rPr>
                <w:color w:val="282828"/>
                <w:sz w:val="24"/>
              </w:rPr>
              <w:t>1</w:t>
            </w:r>
            <w:r>
              <w:rPr>
                <w:color w:val="282828"/>
                <w:sz w:val="24"/>
              </w:rPr>
              <w:t>3</w:t>
            </w:r>
          </w:p>
        </w:tc>
        <w:tc>
          <w:tcPr>
            <w:tcW w:w="3731" w:type="dxa"/>
          </w:tcPr>
          <w:p w:rsidR="00643B75" w:rsidRPr="00943698" w:rsidRDefault="00643B75" w:rsidP="006346F5">
            <w:pPr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>отсутствие личных карточек</w:t>
            </w:r>
            <w:r w:rsidRPr="00981D8A">
              <w:rPr>
                <w:sz w:val="24"/>
              </w:rPr>
              <w:t xml:space="preserve"> Т-2  части сотрудников. В личных карточках формы Т-2 имеются не заполненные графы, в том числе отсутств</w:t>
            </w:r>
            <w:r>
              <w:rPr>
                <w:sz w:val="24"/>
              </w:rPr>
              <w:t>ие</w:t>
            </w:r>
            <w:r w:rsidRPr="00943698"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личных подписей </w:t>
            </w:r>
            <w:r>
              <w:rPr>
                <w:sz w:val="24"/>
              </w:rPr>
              <w:lastRenderedPageBreak/>
              <w:t>работников, данных</w:t>
            </w:r>
            <w:r w:rsidRPr="0068612B">
              <w:rPr>
                <w:sz w:val="24"/>
              </w:rPr>
              <w:t xml:space="preserve"> об образовании, повышении</w:t>
            </w:r>
            <w:r>
              <w:rPr>
                <w:sz w:val="24"/>
              </w:rPr>
              <w:t xml:space="preserve"> квалификации, номерах трудовых договоров</w:t>
            </w:r>
            <w:r w:rsidRPr="0068612B">
              <w:rPr>
                <w:sz w:val="24"/>
              </w:rPr>
              <w:t>, состав</w:t>
            </w:r>
            <w:r>
              <w:rPr>
                <w:sz w:val="24"/>
              </w:rPr>
              <w:t>а семьи, сведений</w:t>
            </w:r>
            <w:r w:rsidRPr="0068612B">
              <w:rPr>
                <w:sz w:val="24"/>
              </w:rPr>
              <w:t xml:space="preserve"> о воинском у</w:t>
            </w:r>
            <w:r>
              <w:rPr>
                <w:sz w:val="24"/>
              </w:rPr>
              <w:t>чете, телефоне, окладе, сведений</w:t>
            </w:r>
            <w:r w:rsidRPr="0068612B">
              <w:rPr>
                <w:sz w:val="24"/>
              </w:rPr>
              <w:t xml:space="preserve"> о работодателе</w:t>
            </w:r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ст.12, ст.46 главы</w:t>
            </w:r>
            <w:proofErr w:type="gramStart"/>
            <w:r>
              <w:rPr>
                <w:sz w:val="24"/>
                <w:lang w:val="en-US"/>
              </w:rPr>
              <w:t>II</w:t>
            </w:r>
            <w:proofErr w:type="gramEnd"/>
            <w:r w:rsidRPr="00F3272D">
              <w:rPr>
                <w:sz w:val="24"/>
              </w:rPr>
              <w:t xml:space="preserve"> </w:t>
            </w:r>
            <w:r>
              <w:rPr>
                <w:sz w:val="24"/>
              </w:rPr>
              <w:t>«Правил ведения и хранения трудовых книжек, изготовления бланков трудовой книжки и обеспечения ими работодателей», утверждены постановления Правительства РФ от 16.04.2003г №225</w:t>
            </w:r>
            <w:r w:rsidRPr="00F3272D">
              <w:rPr>
                <w:sz w:val="24"/>
              </w:rPr>
              <w:t xml:space="preserve"> </w:t>
            </w:r>
          </w:p>
        </w:tc>
      </w:tr>
      <w:tr w:rsidR="00643B75" w:rsidTr="00643B75">
        <w:trPr>
          <w:trHeight w:val="61"/>
        </w:trPr>
        <w:tc>
          <w:tcPr>
            <w:tcW w:w="959" w:type="dxa"/>
          </w:tcPr>
          <w:p w:rsidR="00643B75" w:rsidRPr="00BD3809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 w:rsidRPr="00BD3809">
              <w:rPr>
                <w:color w:val="282828"/>
                <w:sz w:val="24"/>
              </w:rPr>
              <w:lastRenderedPageBreak/>
              <w:t>1</w:t>
            </w:r>
            <w:r>
              <w:rPr>
                <w:color w:val="282828"/>
                <w:sz w:val="24"/>
              </w:rPr>
              <w:t>4</w:t>
            </w:r>
          </w:p>
        </w:tc>
        <w:tc>
          <w:tcPr>
            <w:tcW w:w="3731" w:type="dxa"/>
          </w:tcPr>
          <w:p w:rsidR="00643B75" w:rsidRPr="00943698" w:rsidRDefault="00643B75" w:rsidP="006346F5">
            <w:pPr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отсутствие </w:t>
            </w:r>
            <w:proofErr w:type="gramStart"/>
            <w:r>
              <w:rPr>
                <w:sz w:val="24"/>
              </w:rPr>
              <w:t>обучения по охране</w:t>
            </w:r>
            <w:proofErr w:type="gramEnd"/>
            <w:r>
              <w:rPr>
                <w:sz w:val="24"/>
              </w:rPr>
              <w:t xml:space="preserve"> труда специалистов и работников учреждения </w:t>
            </w:r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t>гл.</w:t>
            </w:r>
            <w:r>
              <w:rPr>
                <w:sz w:val="24"/>
                <w:lang w:val="en-US"/>
              </w:rPr>
              <w:t>II</w:t>
            </w:r>
            <w:r>
              <w:rPr>
                <w:sz w:val="24"/>
              </w:rPr>
              <w:t xml:space="preserve"> Постановление Минтруда России, Минобразования России от 13.01.2003 N 1/29 "Об утверждении Порядка обучения по охране труда и проверки </w:t>
            </w:r>
            <w:proofErr w:type="gramStart"/>
            <w:r>
              <w:rPr>
                <w:sz w:val="24"/>
              </w:rPr>
              <w:t>знаний требований охраны труда работников организаций</w:t>
            </w:r>
            <w:proofErr w:type="gramEnd"/>
            <w:r>
              <w:rPr>
                <w:sz w:val="24"/>
              </w:rPr>
              <w:t>"</w:t>
            </w:r>
          </w:p>
        </w:tc>
      </w:tr>
      <w:tr w:rsidR="00643B75" w:rsidTr="00643B75">
        <w:trPr>
          <w:trHeight w:val="61"/>
        </w:trPr>
        <w:tc>
          <w:tcPr>
            <w:tcW w:w="959" w:type="dxa"/>
          </w:tcPr>
          <w:p w:rsidR="00643B75" w:rsidRPr="00BD3809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>
              <w:rPr>
                <w:color w:val="282828"/>
                <w:sz w:val="24"/>
              </w:rPr>
              <w:t>15</w:t>
            </w:r>
          </w:p>
        </w:tc>
        <w:tc>
          <w:tcPr>
            <w:tcW w:w="3731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отсутствие </w:t>
            </w:r>
            <w:proofErr w:type="gramStart"/>
            <w:r>
              <w:rPr>
                <w:sz w:val="24"/>
              </w:rPr>
              <w:t>обучения работников по оказанию</w:t>
            </w:r>
            <w:proofErr w:type="gramEnd"/>
            <w:r>
              <w:rPr>
                <w:sz w:val="24"/>
              </w:rPr>
              <w:t xml:space="preserve"> первой помощи пострадавшим </w:t>
            </w:r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ст. 212 </w:t>
            </w:r>
            <w:r w:rsidRPr="00D14665">
              <w:rPr>
                <w:sz w:val="24"/>
              </w:rPr>
              <w:t>Трудового Кодекса РФ от 30.12.2001 №197-ФЗ</w:t>
            </w:r>
          </w:p>
        </w:tc>
      </w:tr>
      <w:tr w:rsidR="00643B75" w:rsidTr="00643B75">
        <w:trPr>
          <w:trHeight w:val="61"/>
        </w:trPr>
        <w:tc>
          <w:tcPr>
            <w:tcW w:w="959" w:type="dxa"/>
          </w:tcPr>
          <w:p w:rsidR="00643B75" w:rsidRPr="00BD3809" w:rsidRDefault="00643B75" w:rsidP="006346F5">
            <w:pPr>
              <w:spacing w:after="150"/>
              <w:jc w:val="both"/>
              <w:rPr>
                <w:color w:val="282828"/>
                <w:sz w:val="24"/>
              </w:rPr>
            </w:pPr>
            <w:r w:rsidRPr="00BD3809">
              <w:rPr>
                <w:color w:val="282828"/>
                <w:sz w:val="24"/>
              </w:rPr>
              <w:t>1</w:t>
            </w:r>
            <w:r>
              <w:rPr>
                <w:color w:val="282828"/>
                <w:sz w:val="24"/>
              </w:rPr>
              <w:t>6</w:t>
            </w:r>
          </w:p>
        </w:tc>
        <w:tc>
          <w:tcPr>
            <w:tcW w:w="3731" w:type="dxa"/>
          </w:tcPr>
          <w:p w:rsidR="00643B75" w:rsidRPr="00943698" w:rsidRDefault="00643B75" w:rsidP="006346F5">
            <w:pPr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отсутствие декларирования соответствия условий труда государственным нормативным требованиям охраны труда </w:t>
            </w:r>
          </w:p>
        </w:tc>
        <w:tc>
          <w:tcPr>
            <w:tcW w:w="5815" w:type="dxa"/>
          </w:tcPr>
          <w:p w:rsidR="00643B75" w:rsidRDefault="00643B75" w:rsidP="006346F5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ст. 11 Федеральный закон от 28.12.2013 N 426-ФЗ "О специальной оценке условий труда"</w:t>
            </w:r>
          </w:p>
        </w:tc>
      </w:tr>
    </w:tbl>
    <w:p w:rsidR="00643B75" w:rsidRPr="00643B75" w:rsidRDefault="00643B75" w:rsidP="00643B75">
      <w:pPr>
        <w:ind w:left="-567"/>
        <w:rPr>
          <w:rFonts w:ascii="Times New Roman" w:hAnsi="Times New Roman" w:cs="Times New Roman"/>
        </w:rPr>
      </w:pPr>
    </w:p>
    <w:sectPr w:rsidR="00643B75" w:rsidRPr="00643B75" w:rsidSect="00643B7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831"/>
    <w:rsid w:val="00256831"/>
    <w:rsid w:val="00576936"/>
    <w:rsid w:val="00643B75"/>
    <w:rsid w:val="00FA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3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3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9C88FEDBFC85FD7D1DBFC617E72ED0E4D4E0196158CBF1BEEC4FF63FC10D5C310D83C3ACF3A40104BA35B392C5DB0E1C418F35A9D97299lCMC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9C88FEDBFC85FD7D1DBFC617E72ED0E4D4E0196158CBF1BEEC4FF63FC10D5C310D83C3ACF3A50703BA35B392C5DB0E1C418F35A9D97299lCMCP" TargetMode="External"/><Relationship Id="rId5" Type="http://schemas.openxmlformats.org/officeDocument/2006/relationships/hyperlink" Target="consultantplus://offline/ref=269C88FEDBFC85FD7D1DBFC617E72ED0E4D4E0196158CBF1BEEC4FF63FC10D5C310D83C3ACF3A50507BA35B392C5DB0E1C418F35A9D97299lCMC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840</Words>
  <Characters>4790</Characters>
  <Application>Microsoft Office Word</Application>
  <DocSecurity>0</DocSecurity>
  <Lines>39</Lines>
  <Paragraphs>11</Paragraphs>
  <ScaleCrop>false</ScaleCrop>
  <Company/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3</cp:revision>
  <dcterms:created xsi:type="dcterms:W3CDTF">2022-01-28T07:29:00Z</dcterms:created>
  <dcterms:modified xsi:type="dcterms:W3CDTF">2022-01-28T07:39:00Z</dcterms:modified>
</cp:coreProperties>
</file>